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9D" w:rsidRPr="000D5F9D" w:rsidRDefault="000D5F9D" w:rsidP="000D5F9D">
      <w:pPr>
        <w:jc w:val="center"/>
        <w:rPr>
          <w:rFonts w:ascii="Verdana" w:hAnsi="Verdana"/>
          <w:b/>
          <w:sz w:val="24"/>
          <w:szCs w:val="24"/>
        </w:rPr>
      </w:pPr>
      <w:r w:rsidRPr="000D5F9D">
        <w:rPr>
          <w:rFonts w:ascii="Verdana" w:hAnsi="Verdana"/>
          <w:b/>
          <w:sz w:val="24"/>
          <w:szCs w:val="24"/>
        </w:rPr>
        <w:t>Definiční obor funkce - zadání</w:t>
      </w:r>
    </w:p>
    <w:p w:rsidR="00FC787D" w:rsidRDefault="00FC787D">
      <w:pPr>
        <w:rPr>
          <w:rFonts w:ascii="Verdana" w:hAnsi="Verdana"/>
          <w:sz w:val="20"/>
          <w:szCs w:val="20"/>
        </w:rPr>
      </w:pPr>
      <w:r w:rsidRPr="00FC787D"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 xml:space="preserve">Určete </w:t>
      </w:r>
      <w:r w:rsidR="006D40B7">
        <w:rPr>
          <w:rFonts w:ascii="Verdana" w:hAnsi="Verdana"/>
          <w:sz w:val="20"/>
          <w:szCs w:val="20"/>
        </w:rPr>
        <w:t xml:space="preserve">definiční obor </w:t>
      </w:r>
      <w:r>
        <w:rPr>
          <w:rFonts w:ascii="Verdana" w:hAnsi="Verdana"/>
          <w:sz w:val="20"/>
          <w:szCs w:val="20"/>
        </w:rPr>
        <w:t>funkcí určené tabulkou:</w:t>
      </w:r>
    </w:p>
    <w:p w:rsidR="00FC787D" w:rsidRPr="00FC787D" w:rsidRDefault="00FC78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</w:p>
    <w:tbl>
      <w:tblPr>
        <w:tblW w:w="4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FC787D" w:rsidRPr="00FC787D" w:rsidTr="00FC787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</w:tr>
      <w:tr w:rsidR="00FC787D" w:rsidRPr="00FC787D" w:rsidTr="00FC787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-1</w:t>
            </w:r>
          </w:p>
        </w:tc>
      </w:tr>
    </w:tbl>
    <w:p w:rsidR="00FC787D" w:rsidRDefault="00FC787D">
      <w:pPr>
        <w:rPr>
          <w:rFonts w:ascii="Verdana" w:hAnsi="Verdana"/>
          <w:sz w:val="20"/>
          <w:szCs w:val="20"/>
        </w:rPr>
      </w:pPr>
    </w:p>
    <w:p w:rsidR="00FC787D" w:rsidRDefault="00FC78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b)</w:t>
      </w:r>
    </w:p>
    <w:tbl>
      <w:tblPr>
        <w:tblW w:w="4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FC787D" w:rsidRPr="00FC787D" w:rsidTr="00FC787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FC787D" w:rsidRPr="00FC787D" w:rsidTr="00FC787D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87D" w:rsidRPr="00FC787D" w:rsidRDefault="00FC787D" w:rsidP="00FC78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787D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</w:tbl>
    <w:p w:rsidR="00FC787D" w:rsidRDefault="00FC787D">
      <w:pPr>
        <w:rPr>
          <w:rFonts w:ascii="Verdana" w:hAnsi="Verdana"/>
          <w:sz w:val="20"/>
          <w:szCs w:val="20"/>
        </w:rPr>
      </w:pPr>
    </w:p>
    <w:p w:rsidR="00FC787D" w:rsidRDefault="00FC78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FC787D" w:rsidRDefault="00FC78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6D40B7">
        <w:rPr>
          <w:rFonts w:ascii="Verdana" w:hAnsi="Verdana"/>
          <w:sz w:val="20"/>
          <w:szCs w:val="20"/>
        </w:rPr>
        <w:t>Určete definiční obor u funkcí určených rovnicí:</w:t>
      </w:r>
    </w:p>
    <w:p w:rsidR="00FC787D" w:rsidRDefault="00FC787D" w:rsidP="006D40B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6D40B7" w:rsidRPr="006D40B7">
        <w:rPr>
          <w:rFonts w:ascii="Verdana" w:hAnsi="Verdana"/>
          <w:position w:val="-24"/>
          <w:sz w:val="20"/>
          <w:szCs w:val="20"/>
        </w:rPr>
        <w:object w:dxaOrig="9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1.5pt" o:ole="">
            <v:imagedata r:id="rId9" o:title=""/>
          </v:shape>
          <o:OLEObject Type="Embed" ProgID="Equation.3" ShapeID="_x0000_i1025" DrawAspect="Content" ObjectID="_1448093726" r:id="rId10"/>
        </w:object>
      </w:r>
    </w:p>
    <w:p w:rsidR="00FC787D" w:rsidRDefault="00FC787D" w:rsidP="006D40B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r w:rsidR="006D40B7" w:rsidRPr="006D40B7">
        <w:rPr>
          <w:rFonts w:ascii="Verdana" w:hAnsi="Verdana"/>
          <w:position w:val="-10"/>
          <w:sz w:val="20"/>
          <w:szCs w:val="20"/>
        </w:rPr>
        <w:object w:dxaOrig="1240" w:dyaOrig="380">
          <v:shape id="_x0000_i1026" type="#_x0000_t75" style="width:62.25pt;height:19.5pt" o:ole="">
            <v:imagedata r:id="rId11" o:title=""/>
          </v:shape>
          <o:OLEObject Type="Embed" ProgID="Equation.3" ShapeID="_x0000_i1026" DrawAspect="Content" ObjectID="_1448093727" r:id="rId12"/>
        </w:object>
      </w:r>
    </w:p>
    <w:p w:rsidR="00FC787D" w:rsidRDefault="00FC787D" w:rsidP="006D40B7">
      <w:pPr>
        <w:ind w:firstLine="708"/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</w:t>
      </w:r>
      <w:r w:rsidR="006D40B7" w:rsidRPr="006D40B7">
        <w:rPr>
          <w:rFonts w:ascii="Verdana" w:hAnsi="Verdana"/>
          <w:position w:val="-28"/>
          <w:sz w:val="20"/>
          <w:szCs w:val="20"/>
        </w:rPr>
        <w:object w:dxaOrig="1219" w:dyaOrig="660">
          <v:shape id="_x0000_i1027" type="#_x0000_t75" style="width:61.5pt;height:32.25pt" o:ole="">
            <v:imagedata r:id="rId13" o:title=""/>
          </v:shape>
          <o:OLEObject Type="Embed" ProgID="Equation.3" ShapeID="_x0000_i1027" DrawAspect="Content" ObjectID="_1448093728" r:id="rId14"/>
        </w:object>
      </w:r>
    </w:p>
    <w:p w:rsidR="006D40B7" w:rsidRDefault="006D40B7" w:rsidP="006D40B7">
      <w:pPr>
        <w:ind w:firstLine="708"/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d) </w:t>
      </w:r>
      <w:r w:rsidRPr="006D40B7">
        <w:rPr>
          <w:rFonts w:ascii="Verdana" w:hAnsi="Verdana"/>
          <w:position w:val="-24"/>
          <w:sz w:val="20"/>
          <w:szCs w:val="20"/>
        </w:rPr>
        <w:object w:dxaOrig="1060" w:dyaOrig="620">
          <v:shape id="_x0000_i1028" type="#_x0000_t75" style="width:53.25pt;height:31.5pt" o:ole="">
            <v:imagedata r:id="rId15" o:title=""/>
          </v:shape>
          <o:OLEObject Type="Embed" ProgID="Equation.3" ShapeID="_x0000_i1028" DrawAspect="Content" ObjectID="_1448093729" r:id="rId16"/>
        </w:object>
      </w:r>
    </w:p>
    <w:p w:rsidR="006D40B7" w:rsidRDefault="006D40B7" w:rsidP="006D40B7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e) </w:t>
      </w:r>
      <w:r w:rsidRPr="006D40B7">
        <w:rPr>
          <w:rFonts w:ascii="Verdana" w:hAnsi="Verdana"/>
          <w:position w:val="-10"/>
          <w:sz w:val="20"/>
          <w:szCs w:val="20"/>
        </w:rPr>
        <w:object w:dxaOrig="1040" w:dyaOrig="320">
          <v:shape id="_x0000_i1029" type="#_x0000_t75" style="width:51.75pt;height:16.5pt" o:ole="">
            <v:imagedata r:id="rId17" o:title=""/>
          </v:shape>
          <o:OLEObject Type="Embed" ProgID="Equation.3" ShapeID="_x0000_i1029" DrawAspect="Content" ObjectID="_1448093730" r:id="rId18"/>
        </w:object>
      </w:r>
    </w:p>
    <w:p w:rsidR="00FC787D" w:rsidRDefault="00FC787D">
      <w:pPr>
        <w:rPr>
          <w:rFonts w:ascii="Verdana" w:hAnsi="Verdana"/>
          <w:sz w:val="20"/>
          <w:szCs w:val="20"/>
        </w:rPr>
      </w:pPr>
    </w:p>
    <w:p w:rsidR="00C9059F" w:rsidRDefault="00FC78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6D40B7">
        <w:rPr>
          <w:rFonts w:ascii="Verdana" w:hAnsi="Verdana"/>
          <w:sz w:val="20"/>
          <w:szCs w:val="20"/>
        </w:rPr>
        <w:t>Zapište definiční obory funkcí, jejichž grafy jsou na následujících obrázcích:</w:t>
      </w:r>
    </w:p>
    <w:p w:rsidR="00C9059F" w:rsidRDefault="00C9059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b)</w:t>
      </w:r>
    </w:p>
    <w:p w:rsidR="00C9059F" w:rsidRDefault="00C9059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1771650" cy="2174083"/>
            <wp:effectExtent l="19050" t="0" r="0" b="0"/>
            <wp:docPr id="1" name="Obrázek 0" descr="2-1-3-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-3a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9890" cy="217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114550" cy="2165901"/>
            <wp:effectExtent l="19050" t="0" r="0" b="0"/>
            <wp:docPr id="3" name="Obrázek 1" descr="2-1-3-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-3b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8069" cy="21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59F" w:rsidRDefault="00C9059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  <w:t>c)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d)</w:t>
      </w:r>
    </w:p>
    <w:p w:rsidR="00C9059F" w:rsidRDefault="00C9059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143125" cy="1948103"/>
            <wp:effectExtent l="19050" t="0" r="9525" b="0"/>
            <wp:docPr id="4" name="Obrázek 3" descr="2-1-3-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-3c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708" cy="194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390775" cy="1987904"/>
            <wp:effectExtent l="19050" t="0" r="9525" b="0"/>
            <wp:docPr id="7" name="Obrázek 5" descr="2-1-3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-3d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8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59F" w:rsidRDefault="00C9059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e)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f)</w:t>
      </w:r>
    </w:p>
    <w:p w:rsidR="00FC787D" w:rsidRPr="00FC787D" w:rsidRDefault="00C9059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1809760" cy="1971675"/>
            <wp:effectExtent l="19050" t="0" r="0" b="0"/>
            <wp:docPr id="8" name="Obrázek 7" descr="2-1-3-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-3e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147" cy="197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2133600" cy="2043418"/>
            <wp:effectExtent l="19050" t="0" r="0" b="0"/>
            <wp:docPr id="10" name="Obrázek 8" descr="2-1-3-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1-3-3f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732" cy="204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05BE" w:rsidRPr="00FC787D">
        <w:rPr>
          <w:rFonts w:ascii="Verdana" w:hAnsi="Verdana"/>
          <w:sz w:val="20"/>
          <w:szCs w:val="20"/>
        </w:rPr>
        <w:br w:type="page"/>
      </w:r>
    </w:p>
    <w:p w:rsidR="00B705BE" w:rsidRDefault="00B705BE" w:rsidP="00B705BE">
      <w:pPr>
        <w:rPr>
          <w:rFonts w:ascii="Verdana" w:hAnsi="Verdana"/>
          <w:b/>
          <w:sz w:val="32"/>
          <w:szCs w:val="32"/>
        </w:rPr>
      </w:pPr>
      <w:r w:rsidRPr="00B705BE">
        <w:rPr>
          <w:rFonts w:ascii="Verdana" w:hAnsi="Verdana"/>
          <w:b/>
          <w:sz w:val="32"/>
          <w:szCs w:val="32"/>
        </w:rPr>
        <w:lastRenderedPageBreak/>
        <w:t>Řešení:</w:t>
      </w:r>
    </w:p>
    <w:p w:rsidR="006D40B7" w:rsidRDefault="005535E4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 </w:t>
      </w:r>
      <w:r w:rsidR="006D40B7" w:rsidRPr="006D40B7">
        <w:rPr>
          <w:rFonts w:ascii="Verdana" w:hAnsi="Verdana"/>
          <w:sz w:val="20"/>
          <w:szCs w:val="20"/>
        </w:rPr>
        <w:tab/>
        <w:t xml:space="preserve">a) </w:t>
      </w:r>
      <w:r w:rsidR="006D40B7" w:rsidRPr="006D40B7">
        <w:rPr>
          <w:rFonts w:ascii="Verdana" w:hAnsi="Verdana"/>
          <w:position w:val="-10"/>
          <w:sz w:val="20"/>
          <w:szCs w:val="20"/>
        </w:rPr>
        <w:object w:dxaOrig="1260" w:dyaOrig="340">
          <v:shape id="_x0000_i1030" type="#_x0000_t75" style="width:63pt;height:17.25pt" o:ole="">
            <v:imagedata r:id="rId25" o:title=""/>
          </v:shape>
          <o:OLEObject Type="Embed" ProgID="Equation.3" ShapeID="_x0000_i1030" DrawAspect="Content" ObjectID="_1448093731" r:id="rId26"/>
        </w:object>
      </w:r>
    </w:p>
    <w:p w:rsidR="006D40B7" w:rsidRDefault="006D40B7" w:rsidP="00B705BE">
      <w:pPr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b) </w:t>
      </w:r>
      <w:r w:rsidRPr="006D40B7">
        <w:rPr>
          <w:rFonts w:ascii="Verdana" w:hAnsi="Verdana"/>
          <w:position w:val="-10"/>
          <w:sz w:val="20"/>
          <w:szCs w:val="20"/>
        </w:rPr>
        <w:object w:dxaOrig="1260" w:dyaOrig="340">
          <v:shape id="_x0000_i1031" type="#_x0000_t75" style="width:63pt;height:17.25pt" o:ole="">
            <v:imagedata r:id="rId27" o:title=""/>
          </v:shape>
          <o:OLEObject Type="Embed" ProgID="Equation.3" ShapeID="_x0000_i1031" DrawAspect="Content" ObjectID="_1448093732" r:id="rId28"/>
        </w:object>
      </w:r>
    </w:p>
    <w:p w:rsidR="000D5F9D" w:rsidRPr="006D40B7" w:rsidRDefault="000D5F9D" w:rsidP="00B705BE">
      <w:pPr>
        <w:rPr>
          <w:rFonts w:ascii="Verdana" w:hAnsi="Verdana"/>
          <w:sz w:val="20"/>
          <w:szCs w:val="20"/>
        </w:rPr>
      </w:pPr>
    </w:p>
    <w:p w:rsidR="00FC787D" w:rsidRDefault="00FC787D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</w:t>
      </w:r>
      <w:r w:rsidR="006D40B7">
        <w:rPr>
          <w:rFonts w:ascii="Verdana" w:hAnsi="Verdana"/>
          <w:b/>
          <w:sz w:val="20"/>
          <w:szCs w:val="20"/>
        </w:rPr>
        <w:tab/>
      </w:r>
      <w:r w:rsidR="006D40B7" w:rsidRPr="006D40B7">
        <w:rPr>
          <w:rFonts w:ascii="Verdana" w:hAnsi="Verdana"/>
          <w:sz w:val="20"/>
          <w:szCs w:val="20"/>
        </w:rPr>
        <w:t>a)</w:t>
      </w:r>
    </w:p>
    <w:p w:rsidR="006D40B7" w:rsidRDefault="006D40B7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253CDD" w:rsidRPr="006D40B7">
        <w:rPr>
          <w:rFonts w:ascii="Verdana" w:hAnsi="Verdana"/>
          <w:position w:val="-28"/>
          <w:sz w:val="20"/>
          <w:szCs w:val="20"/>
        </w:rPr>
        <w:object w:dxaOrig="2100" w:dyaOrig="680">
          <v:shape id="_x0000_i1032" type="#_x0000_t75" style="width:105pt;height:33.75pt" o:ole="">
            <v:imagedata r:id="rId29" o:title=""/>
          </v:shape>
          <o:OLEObject Type="Embed" ProgID="Equation.3" ShapeID="_x0000_i1032" DrawAspect="Content" ObjectID="_1448093733" r:id="rId30"/>
        </w:object>
      </w:r>
    </w:p>
    <w:p w:rsidR="006D40B7" w:rsidRDefault="006D40B7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b)</w:t>
      </w:r>
    </w:p>
    <w:p w:rsidR="006D40B7" w:rsidRDefault="006D40B7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253CDD" w:rsidRPr="00253CDD">
        <w:rPr>
          <w:rFonts w:ascii="Verdana" w:hAnsi="Verdana"/>
          <w:position w:val="-82"/>
          <w:sz w:val="20"/>
          <w:szCs w:val="20"/>
        </w:rPr>
        <w:object w:dxaOrig="2480" w:dyaOrig="1400">
          <v:shape id="_x0000_i1033" type="#_x0000_t75" style="width:123.75pt;height:69.75pt" o:ole="">
            <v:imagedata r:id="rId31" o:title=""/>
          </v:shape>
          <o:OLEObject Type="Embed" ProgID="Equation.3" ShapeID="_x0000_i1033" DrawAspect="Content" ObjectID="_1448093734" r:id="rId32"/>
        </w:object>
      </w:r>
    </w:p>
    <w:p w:rsidR="00253CDD" w:rsidRDefault="00253CDD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c)</w:t>
      </w:r>
    </w:p>
    <w:p w:rsidR="00253CDD" w:rsidRDefault="00253CDD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53CDD">
        <w:rPr>
          <w:rFonts w:ascii="Verdana" w:hAnsi="Verdana"/>
          <w:position w:val="-82"/>
          <w:sz w:val="20"/>
          <w:szCs w:val="20"/>
        </w:rPr>
        <w:object w:dxaOrig="2160" w:dyaOrig="1400">
          <v:shape id="_x0000_i1034" type="#_x0000_t75" style="width:108pt;height:69.75pt" o:ole="">
            <v:imagedata r:id="rId33" o:title=""/>
          </v:shape>
          <o:OLEObject Type="Embed" ProgID="Equation.3" ShapeID="_x0000_i1034" DrawAspect="Content" ObjectID="_1448093735" r:id="rId34"/>
        </w:object>
      </w:r>
    </w:p>
    <w:p w:rsidR="00253CDD" w:rsidRDefault="00253CDD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d)</w:t>
      </w:r>
    </w:p>
    <w:p w:rsidR="00253CDD" w:rsidRPr="006D40B7" w:rsidRDefault="00253CDD" w:rsidP="00B705B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53CDD">
        <w:rPr>
          <w:rFonts w:ascii="Verdana" w:hAnsi="Verdana"/>
          <w:position w:val="-46"/>
          <w:sz w:val="20"/>
          <w:szCs w:val="20"/>
        </w:rPr>
        <w:object w:dxaOrig="2720" w:dyaOrig="1080">
          <v:shape id="_x0000_i1035" type="#_x0000_t75" style="width:135.75pt;height:54pt" o:ole="">
            <v:imagedata r:id="rId35" o:title=""/>
          </v:shape>
          <o:OLEObject Type="Embed" ProgID="Equation.3" ShapeID="_x0000_i1035" DrawAspect="Content" ObjectID="_1448093736" r:id="rId36"/>
        </w:object>
      </w:r>
    </w:p>
    <w:p w:rsidR="00FC787D" w:rsidRDefault="00FC787D" w:rsidP="00B705B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</w:t>
      </w:r>
    </w:p>
    <w:p w:rsidR="00253CDD" w:rsidRDefault="005535E4" w:rsidP="00FC787D">
      <w:pPr>
        <w:ind w:firstLine="708"/>
        <w:rPr>
          <w:rFonts w:ascii="Verdana" w:hAnsi="Verdana"/>
          <w:sz w:val="20"/>
          <w:szCs w:val="20"/>
        </w:rPr>
      </w:pPr>
      <w:r w:rsidRPr="005535E4">
        <w:rPr>
          <w:rFonts w:ascii="Verdana" w:hAnsi="Verdana"/>
          <w:sz w:val="20"/>
          <w:szCs w:val="20"/>
        </w:rPr>
        <w:t>a)</w:t>
      </w:r>
      <w:r w:rsidR="00FC787D">
        <w:rPr>
          <w:rFonts w:ascii="Verdana" w:hAnsi="Verdana"/>
          <w:sz w:val="20"/>
          <w:szCs w:val="20"/>
        </w:rPr>
        <w:t xml:space="preserve"> </w:t>
      </w:r>
      <w:r w:rsidR="00253CDD" w:rsidRPr="00253CDD">
        <w:rPr>
          <w:rFonts w:ascii="Verdana" w:hAnsi="Verdana"/>
          <w:position w:val="-14"/>
          <w:sz w:val="20"/>
          <w:szCs w:val="20"/>
        </w:rPr>
        <w:object w:dxaOrig="1100" w:dyaOrig="400">
          <v:shape id="_x0000_i1036" type="#_x0000_t75" style="width:54.75pt;height:20.25pt" o:ole="">
            <v:imagedata r:id="rId37" o:title=""/>
          </v:shape>
          <o:OLEObject Type="Embed" ProgID="Equation.3" ShapeID="_x0000_i1036" DrawAspect="Content" ObjectID="_1448093737" r:id="rId38"/>
        </w:object>
      </w:r>
    </w:p>
    <w:p w:rsidR="00FC787D" w:rsidRDefault="00FC787D" w:rsidP="00FC787D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r w:rsidR="00253CDD" w:rsidRPr="00253CDD">
        <w:rPr>
          <w:rFonts w:ascii="Verdana" w:hAnsi="Verdana"/>
          <w:position w:val="-14"/>
          <w:sz w:val="20"/>
          <w:szCs w:val="20"/>
        </w:rPr>
        <w:object w:dxaOrig="1160" w:dyaOrig="400">
          <v:shape id="_x0000_i1037" type="#_x0000_t75" style="width:57.75pt;height:20.25pt" o:ole="">
            <v:imagedata r:id="rId39" o:title=""/>
          </v:shape>
          <o:OLEObject Type="Embed" ProgID="Equation.3" ShapeID="_x0000_i1037" DrawAspect="Content" ObjectID="_1448093738" r:id="rId40"/>
        </w:object>
      </w:r>
    </w:p>
    <w:p w:rsidR="00FC787D" w:rsidRDefault="00FC787D" w:rsidP="00FC787D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</w:t>
      </w:r>
      <w:r w:rsidR="00253CDD" w:rsidRPr="00253CDD">
        <w:rPr>
          <w:rFonts w:ascii="Verdana" w:hAnsi="Verdana"/>
          <w:position w:val="-14"/>
          <w:sz w:val="20"/>
          <w:szCs w:val="20"/>
        </w:rPr>
        <w:object w:dxaOrig="1160" w:dyaOrig="400">
          <v:shape id="_x0000_i1038" type="#_x0000_t75" style="width:57.75pt;height:20.25pt" o:ole="">
            <v:imagedata r:id="rId41" o:title=""/>
          </v:shape>
          <o:OLEObject Type="Embed" ProgID="Equation.3" ShapeID="_x0000_i1038" DrawAspect="Content" ObjectID="_1448093739" r:id="rId42"/>
        </w:object>
      </w:r>
    </w:p>
    <w:p w:rsidR="00FC787D" w:rsidRDefault="00FC787D" w:rsidP="00FC787D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d) </w:t>
      </w:r>
      <w:r w:rsidR="00253CDD" w:rsidRPr="00253CDD">
        <w:rPr>
          <w:rFonts w:ascii="Verdana" w:hAnsi="Verdana"/>
          <w:position w:val="-10"/>
          <w:sz w:val="20"/>
          <w:szCs w:val="20"/>
        </w:rPr>
        <w:object w:dxaOrig="1260" w:dyaOrig="340">
          <v:shape id="_x0000_i1039" type="#_x0000_t75" style="width:63pt;height:17.25pt" o:ole="">
            <v:imagedata r:id="rId43" o:title=""/>
          </v:shape>
          <o:OLEObject Type="Embed" ProgID="Equation.3" ShapeID="_x0000_i1039" DrawAspect="Content" ObjectID="_1448093740" r:id="rId44"/>
        </w:object>
      </w:r>
    </w:p>
    <w:p w:rsidR="00253CDD" w:rsidRDefault="00FC787D" w:rsidP="00FC787D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</w:t>
      </w:r>
      <w:r w:rsidR="00253CDD">
        <w:rPr>
          <w:rFonts w:ascii="Verdana" w:hAnsi="Verdana"/>
          <w:sz w:val="20"/>
          <w:szCs w:val="20"/>
        </w:rPr>
        <w:t xml:space="preserve"> </w:t>
      </w:r>
      <w:r w:rsidR="00253CDD" w:rsidRPr="00253CDD">
        <w:rPr>
          <w:rFonts w:ascii="Verdana" w:hAnsi="Verdana"/>
          <w:position w:val="-10"/>
          <w:sz w:val="20"/>
          <w:szCs w:val="20"/>
        </w:rPr>
        <w:object w:dxaOrig="2220" w:dyaOrig="340">
          <v:shape id="_x0000_i1040" type="#_x0000_t75" style="width:111pt;height:17.25pt" o:ole="">
            <v:imagedata r:id="rId45" o:title=""/>
          </v:shape>
          <o:OLEObject Type="Embed" ProgID="Equation.3" ShapeID="_x0000_i1040" DrawAspect="Content" ObjectID="_1448093741" r:id="rId46"/>
        </w:object>
      </w:r>
      <w:r w:rsidR="005535E4">
        <w:rPr>
          <w:rFonts w:ascii="Verdana" w:hAnsi="Verdana"/>
          <w:sz w:val="20"/>
          <w:szCs w:val="20"/>
        </w:rPr>
        <w:tab/>
      </w:r>
      <w:r w:rsidR="005535E4">
        <w:rPr>
          <w:rFonts w:ascii="Verdana" w:hAnsi="Verdana"/>
          <w:sz w:val="20"/>
          <w:szCs w:val="20"/>
        </w:rPr>
        <w:tab/>
      </w:r>
    </w:p>
    <w:p w:rsidR="00FC787D" w:rsidRDefault="00253CDD" w:rsidP="000D5F9D">
      <w:pPr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f) </w:t>
      </w:r>
      <w:r w:rsidRPr="00253CDD">
        <w:rPr>
          <w:rFonts w:ascii="Verdana" w:hAnsi="Verdana"/>
          <w:position w:val="-14"/>
          <w:sz w:val="20"/>
          <w:szCs w:val="20"/>
        </w:rPr>
        <w:object w:dxaOrig="1160" w:dyaOrig="400">
          <v:shape id="_x0000_i1041" type="#_x0000_t75" style="width:57.75pt;height:20.25pt" o:ole="">
            <v:imagedata r:id="rId47" o:title=""/>
          </v:shape>
          <o:OLEObject Type="Embed" ProgID="Equation.3" ShapeID="_x0000_i1041" DrawAspect="Content" ObjectID="_1448093742" r:id="rId48"/>
        </w:object>
      </w:r>
      <w:r w:rsidR="005535E4">
        <w:rPr>
          <w:rFonts w:ascii="Verdana" w:hAnsi="Verdana"/>
          <w:sz w:val="20"/>
          <w:szCs w:val="20"/>
        </w:rPr>
        <w:tab/>
      </w:r>
      <w:r w:rsidR="005535E4"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="00FC787D">
        <w:rPr>
          <w:rFonts w:ascii="Verdana" w:hAnsi="Verdana"/>
          <w:b/>
          <w:sz w:val="20"/>
          <w:szCs w:val="20"/>
        </w:rPr>
        <w:br w:type="page"/>
      </w:r>
    </w:p>
    <w:p w:rsidR="00F36256" w:rsidRPr="00FC787D" w:rsidRDefault="00F36256" w:rsidP="00FC787D">
      <w:r w:rsidRPr="004B7798">
        <w:rPr>
          <w:rFonts w:ascii="Verdana" w:hAnsi="Verdana"/>
          <w:b/>
          <w:bCs/>
          <w:sz w:val="28"/>
          <w:szCs w:val="28"/>
        </w:rPr>
        <w:lastRenderedPageBreak/>
        <w:t>Závěrečné informace:</w:t>
      </w:r>
    </w:p>
    <w:p w:rsidR="00F36256" w:rsidRDefault="00F36256" w:rsidP="00F36256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791CD0" w:rsidRDefault="00791CD0" w:rsidP="00791CD0">
      <w:pPr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791CD0" w:rsidRDefault="00791CD0" w:rsidP="00791CD0">
      <w:pPr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Zdroje:</w:t>
      </w:r>
      <w:r>
        <w:rPr>
          <w:rFonts w:ascii="Verdana" w:hAnsi="Verdana"/>
          <w:sz w:val="24"/>
          <w:szCs w:val="24"/>
        </w:rPr>
        <w:t xml:space="preserve"> </w:t>
      </w:r>
    </w:p>
    <w:p w:rsidR="00791CD0" w:rsidRDefault="00791CD0" w:rsidP="00791CD0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[1] CALDA, Emil.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netechnick</w:t>
      </w:r>
      <w:proofErr w:type="spellEnd"/>
      <w:r>
        <w:rPr>
          <w:rFonts w:ascii="Verdana" w:hAnsi="Verdana"/>
          <w:bCs/>
          <w:sz w:val="24"/>
          <w:szCs w:val="24"/>
        </w:rPr>
        <w:t>é obory SOŠ a SOU, 1. díl. Prometheus, Praha 1996. ISBN 978-80-7196-020-1.</w:t>
      </w:r>
    </w:p>
    <w:p w:rsidR="00791CD0" w:rsidRDefault="00791CD0" w:rsidP="00791CD0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791CD0" w:rsidRDefault="00791CD0" w:rsidP="00791CD0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791CD0" w:rsidRDefault="00791CD0" w:rsidP="00791CD0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František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Sbírka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úloh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z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střední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školy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Prometheus,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Praha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1998. ISBN 80-7196-076-4.  </w:t>
      </w:r>
    </w:p>
    <w:p w:rsidR="00791CD0" w:rsidRDefault="00791CD0" w:rsidP="00791CD0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344 s.. ISBN 80-7196-021-7. </w:t>
      </w:r>
    </w:p>
    <w:p w:rsidR="00791CD0" w:rsidRDefault="00791CD0" w:rsidP="00791CD0">
      <w:pPr>
        <w:jc w:val="both"/>
        <w:rPr>
          <w:rFonts w:ascii="Verdana" w:hAnsi="Verdana"/>
          <w:bCs/>
          <w:sz w:val="24"/>
          <w:szCs w:val="24"/>
        </w:rPr>
      </w:pPr>
    </w:p>
    <w:p w:rsidR="00791CD0" w:rsidRDefault="00791CD0" w:rsidP="00791CD0">
      <w:pPr>
        <w:jc w:val="both"/>
        <w:rPr>
          <w:rFonts w:ascii="Verdana" w:hAnsi="Verdana"/>
          <w:sz w:val="24"/>
          <w:szCs w:val="24"/>
        </w:rPr>
      </w:pPr>
    </w:p>
    <w:p w:rsidR="00791CD0" w:rsidRDefault="00791CD0" w:rsidP="00791CD0">
      <w:pPr>
        <w:numPr>
          <w:ilvl w:val="0"/>
          <w:numId w:val="4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Ostatní objekty a text je vlastní originální tvorbou autora nebo jsou součástí softwaru Microsoft ® Office.</w:t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9E" w:rsidRDefault="0052199E" w:rsidP="00537ADD">
      <w:pPr>
        <w:spacing w:after="0" w:line="240" w:lineRule="auto"/>
      </w:pPr>
      <w:r>
        <w:separator/>
      </w:r>
    </w:p>
  </w:endnote>
  <w:endnote w:type="continuationSeparator" w:id="0">
    <w:p w:rsidR="0052199E" w:rsidRDefault="0052199E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9E" w:rsidRDefault="0052199E" w:rsidP="00537ADD">
      <w:pPr>
        <w:spacing w:after="0" w:line="240" w:lineRule="auto"/>
      </w:pPr>
      <w:r>
        <w:separator/>
      </w:r>
    </w:p>
  </w:footnote>
  <w:footnote w:type="continuationSeparator" w:id="0">
    <w:p w:rsidR="0052199E" w:rsidRDefault="0052199E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8DF"/>
    <w:rsid w:val="00067B4F"/>
    <w:rsid w:val="000D5F9D"/>
    <w:rsid w:val="001D5BE0"/>
    <w:rsid w:val="00253CDD"/>
    <w:rsid w:val="00255A48"/>
    <w:rsid w:val="002A762C"/>
    <w:rsid w:val="004878DF"/>
    <w:rsid w:val="004F31BF"/>
    <w:rsid w:val="00506594"/>
    <w:rsid w:val="00514F6C"/>
    <w:rsid w:val="0052199E"/>
    <w:rsid w:val="00537ADD"/>
    <w:rsid w:val="005535E4"/>
    <w:rsid w:val="005573ED"/>
    <w:rsid w:val="00562F7C"/>
    <w:rsid w:val="006D40B7"/>
    <w:rsid w:val="007911B7"/>
    <w:rsid w:val="00791CD0"/>
    <w:rsid w:val="0080127A"/>
    <w:rsid w:val="0086148B"/>
    <w:rsid w:val="008A3CAC"/>
    <w:rsid w:val="008B73A9"/>
    <w:rsid w:val="00932DBC"/>
    <w:rsid w:val="00932FC8"/>
    <w:rsid w:val="009C7678"/>
    <w:rsid w:val="00AB19CC"/>
    <w:rsid w:val="00B511D5"/>
    <w:rsid w:val="00B705BE"/>
    <w:rsid w:val="00BB20ED"/>
    <w:rsid w:val="00BC3746"/>
    <w:rsid w:val="00C9059F"/>
    <w:rsid w:val="00CA51FB"/>
    <w:rsid w:val="00D06E1B"/>
    <w:rsid w:val="00E45661"/>
    <w:rsid w:val="00EA42F6"/>
    <w:rsid w:val="00F10ABE"/>
    <w:rsid w:val="00F36256"/>
    <w:rsid w:val="00FC787D"/>
    <w:rsid w:val="00FE703F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8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6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3.wmf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jpeg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1.jpeg"/><Relationship Id="rId32" Type="http://schemas.openxmlformats.org/officeDocument/2006/relationships/oleObject" Target="embeddings/oleObject9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10.jpeg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jpeg"/><Relationship Id="rId31" Type="http://schemas.openxmlformats.org/officeDocument/2006/relationships/image" Target="media/image15.wmf"/><Relationship Id="rId44" Type="http://schemas.openxmlformats.org/officeDocument/2006/relationships/oleObject" Target="embeddings/oleObject1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jpeg"/><Relationship Id="rId27" Type="http://schemas.openxmlformats.org/officeDocument/2006/relationships/image" Target="media/image13.wmf"/><Relationship Id="rId30" Type="http://schemas.openxmlformats.org/officeDocument/2006/relationships/oleObject" Target="embeddings/oleObject8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7.bin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C2578-61D9-4734-9568-35F39FB4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13</cp:revision>
  <dcterms:created xsi:type="dcterms:W3CDTF">2012-06-21T16:37:00Z</dcterms:created>
  <dcterms:modified xsi:type="dcterms:W3CDTF">2013-12-09T10:28:00Z</dcterms:modified>
</cp:coreProperties>
</file>