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4C7E99">
        <w:rPr>
          <w:sz w:val="32"/>
          <w:szCs w:val="32"/>
        </w:rPr>
        <w:t xml:space="preserve"> Angličtina I</w:t>
      </w:r>
      <w:r w:rsidR="00385EE8">
        <w:rPr>
          <w:sz w:val="32"/>
          <w:szCs w:val="32"/>
        </w:rPr>
        <w:t>I</w:t>
      </w:r>
      <w:r w:rsidR="00663A4A">
        <w:rPr>
          <w:sz w:val="32"/>
          <w:szCs w:val="32"/>
        </w:rPr>
        <w:t>I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4C7E99">
        <w:rPr>
          <w:sz w:val="28"/>
          <w:szCs w:val="28"/>
        </w:rPr>
        <w:t xml:space="preserve"> Mgr. Táňa Drlíková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4C7E99">
        <w:rPr>
          <w:sz w:val="28"/>
          <w:szCs w:val="28"/>
        </w:rPr>
        <w:t xml:space="preserve"> 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FD6DF4">
        <w:rPr>
          <w:sz w:val="28"/>
          <w:szCs w:val="28"/>
        </w:rPr>
        <w:t xml:space="preserve"> S</w:t>
      </w:r>
      <w:r w:rsidR="00221AD9">
        <w:rPr>
          <w:sz w:val="28"/>
          <w:szCs w:val="28"/>
        </w:rPr>
        <w:t>třední odborné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874088" w:rsidRDefault="00874088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Kategorie:</w:t>
      </w:r>
      <w:r w:rsidR="00221AD9">
        <w:rPr>
          <w:sz w:val="28"/>
          <w:szCs w:val="28"/>
        </w:rPr>
        <w:t xml:space="preserve"> Jazyk a jazyková komunikace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874088" w:rsidRDefault="00874088" w:rsidP="00221AD9">
      <w:pPr>
        <w:tabs>
          <w:tab w:val="left" w:pos="3402"/>
        </w:tabs>
        <w:ind w:left="1701" w:hanging="1701"/>
        <w:rPr>
          <w:sz w:val="28"/>
          <w:szCs w:val="28"/>
        </w:rPr>
      </w:pPr>
    </w:p>
    <w:p w:rsidR="0021776D" w:rsidRDefault="00382EB3" w:rsidP="00221AD9">
      <w:pPr>
        <w:tabs>
          <w:tab w:val="left" w:pos="3402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221AD9">
        <w:rPr>
          <w:sz w:val="28"/>
          <w:szCs w:val="28"/>
        </w:rPr>
        <w:t xml:space="preserve"> předkrmy, polévky, hlavní chody, dezerty, snídaně, večeře, jídelníček, kuchyňský inventář, kuchyňské spotřebiče a vybavení kuchyní</w:t>
      </w:r>
      <w:r w:rsidR="0021776D"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874088" w:rsidRDefault="00874088" w:rsidP="00221AD9">
      <w:pPr>
        <w:tabs>
          <w:tab w:val="left" w:pos="3402"/>
        </w:tabs>
        <w:ind w:left="851" w:hanging="851"/>
        <w:rPr>
          <w:sz w:val="28"/>
          <w:szCs w:val="28"/>
        </w:rPr>
      </w:pPr>
    </w:p>
    <w:p w:rsidR="00204C05" w:rsidRPr="00091933" w:rsidRDefault="00382EB3" w:rsidP="00221AD9">
      <w:pPr>
        <w:tabs>
          <w:tab w:val="left" w:pos="3402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Popis:</w:t>
      </w:r>
      <w:r w:rsidR="00221AD9">
        <w:rPr>
          <w:sz w:val="28"/>
          <w:szCs w:val="28"/>
        </w:rPr>
        <w:t xml:space="preserve"> Sada se zaměřuje na osvojení si odborné slovní zásoby pro žáky učebního oboru „kuchař – číšník“. Součástí sady jsou pracovní listy, které žákům umožní procvičit si a upevnit si odbornou slovní zásobu, která je nezbytná pro jejich povolání.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CC" w:rsidRDefault="00C300CC" w:rsidP="00854A34">
      <w:r>
        <w:separator/>
      </w:r>
    </w:p>
  </w:endnote>
  <w:endnote w:type="continuationSeparator" w:id="0">
    <w:p w:rsidR="00C300CC" w:rsidRDefault="00C300CC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CC" w:rsidRDefault="00C300CC" w:rsidP="00854A34">
      <w:r>
        <w:separator/>
      </w:r>
    </w:p>
  </w:footnote>
  <w:footnote w:type="continuationSeparator" w:id="0">
    <w:p w:rsidR="00C300CC" w:rsidRDefault="00C300CC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13FD"/>
    <w:rsid w:val="00023DD9"/>
    <w:rsid w:val="00031B79"/>
    <w:rsid w:val="00046ED5"/>
    <w:rsid w:val="00076986"/>
    <w:rsid w:val="00091933"/>
    <w:rsid w:val="001B78A6"/>
    <w:rsid w:val="00204C05"/>
    <w:rsid w:val="00216D62"/>
    <w:rsid w:val="0021776D"/>
    <w:rsid w:val="00221AD9"/>
    <w:rsid w:val="002421E9"/>
    <w:rsid w:val="0025530B"/>
    <w:rsid w:val="002F77FA"/>
    <w:rsid w:val="003338BE"/>
    <w:rsid w:val="0037102B"/>
    <w:rsid w:val="00371720"/>
    <w:rsid w:val="00381814"/>
    <w:rsid w:val="00382EB3"/>
    <w:rsid w:val="00385EE8"/>
    <w:rsid w:val="0038797D"/>
    <w:rsid w:val="004206E6"/>
    <w:rsid w:val="0047380F"/>
    <w:rsid w:val="00474EA6"/>
    <w:rsid w:val="004C7E99"/>
    <w:rsid w:val="005079F6"/>
    <w:rsid w:val="00555AD2"/>
    <w:rsid w:val="005B088E"/>
    <w:rsid w:val="005B4B3D"/>
    <w:rsid w:val="005F215B"/>
    <w:rsid w:val="00606A1C"/>
    <w:rsid w:val="00623D68"/>
    <w:rsid w:val="00663A4A"/>
    <w:rsid w:val="00677408"/>
    <w:rsid w:val="006B42ED"/>
    <w:rsid w:val="006D748D"/>
    <w:rsid w:val="00713042"/>
    <w:rsid w:val="007301A4"/>
    <w:rsid w:val="007641D8"/>
    <w:rsid w:val="00850433"/>
    <w:rsid w:val="00854A34"/>
    <w:rsid w:val="00872D0F"/>
    <w:rsid w:val="00874088"/>
    <w:rsid w:val="00892B5E"/>
    <w:rsid w:val="00897E7D"/>
    <w:rsid w:val="00953147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BD03A8"/>
    <w:rsid w:val="00C05B4E"/>
    <w:rsid w:val="00C140C6"/>
    <w:rsid w:val="00C14656"/>
    <w:rsid w:val="00C300CC"/>
    <w:rsid w:val="00C4015F"/>
    <w:rsid w:val="00C51F9F"/>
    <w:rsid w:val="00CB7941"/>
    <w:rsid w:val="00CD3E9F"/>
    <w:rsid w:val="00CE14B4"/>
    <w:rsid w:val="00D83776"/>
    <w:rsid w:val="00DE78A0"/>
    <w:rsid w:val="00DF1FC4"/>
    <w:rsid w:val="00E40EF5"/>
    <w:rsid w:val="00E91EFB"/>
    <w:rsid w:val="00F24576"/>
    <w:rsid w:val="00F55300"/>
    <w:rsid w:val="00F7645A"/>
    <w:rsid w:val="00F76771"/>
    <w:rsid w:val="00FC1492"/>
    <w:rsid w:val="00FD6DF4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553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3</cp:revision>
  <dcterms:created xsi:type="dcterms:W3CDTF">2014-06-24T08:33:00Z</dcterms:created>
  <dcterms:modified xsi:type="dcterms:W3CDTF">2014-06-24T08:33:00Z</dcterms:modified>
</cp:coreProperties>
</file>