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091933"/>
    <w:p w:rsidR="00091933" w:rsidRDefault="00B67CEA" w:rsidP="00091933">
      <w:pPr>
        <w:tabs>
          <w:tab w:val="left" w:pos="3402"/>
        </w:tabs>
        <w:rPr>
          <w:sz w:val="32"/>
          <w:szCs w:val="32"/>
        </w:rPr>
      </w:pPr>
      <w:r>
        <w:rPr>
          <w:noProof/>
          <w:color w:val="000000"/>
        </w:rPr>
        <w:drawing>
          <wp:anchor distT="0" distB="0" distL="0" distR="0" simplePos="0" relativeHeight="251657216" behindDoc="0" locked="1" layoutInCell="1" allowOverlap="1">
            <wp:simplePos x="0" y="0"/>
            <wp:positionH relativeFrom="column">
              <wp:posOffset>137160</wp:posOffset>
            </wp:positionH>
            <wp:positionV relativeFrom="page">
              <wp:posOffset>314325</wp:posOffset>
            </wp:positionV>
            <wp:extent cx="5743575" cy="1400175"/>
            <wp:effectExtent l="0" t="0" r="9525" b="9525"/>
            <wp:wrapSquare wrapText="largest"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400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2EB3">
        <w:rPr>
          <w:sz w:val="32"/>
          <w:szCs w:val="32"/>
        </w:rPr>
        <w:t>Název sady:</w:t>
      </w:r>
      <w:r w:rsidR="00F00601">
        <w:rPr>
          <w:sz w:val="32"/>
          <w:szCs w:val="32"/>
        </w:rPr>
        <w:t xml:space="preserve"> </w:t>
      </w:r>
      <w:r w:rsidR="00CC08BD">
        <w:rPr>
          <w:sz w:val="32"/>
          <w:szCs w:val="32"/>
        </w:rPr>
        <w:tab/>
      </w:r>
      <w:r w:rsidR="00F00601">
        <w:rPr>
          <w:sz w:val="32"/>
          <w:szCs w:val="32"/>
        </w:rPr>
        <w:t>Technologie výroby pokrmů I</w:t>
      </w:r>
    </w:p>
    <w:p w:rsidR="00382EB3" w:rsidRDefault="00382EB3" w:rsidP="00091933">
      <w:pPr>
        <w:tabs>
          <w:tab w:val="left" w:pos="3402"/>
        </w:tabs>
        <w:rPr>
          <w:sz w:val="28"/>
          <w:szCs w:val="28"/>
        </w:rPr>
      </w:pPr>
    </w:p>
    <w:p w:rsidR="00091933" w:rsidRPr="00091933" w:rsidRDefault="00091933" w:rsidP="00091933">
      <w:pPr>
        <w:tabs>
          <w:tab w:val="left" w:pos="3402"/>
        </w:tabs>
        <w:rPr>
          <w:sz w:val="28"/>
          <w:szCs w:val="28"/>
        </w:rPr>
      </w:pPr>
      <w:r w:rsidRPr="00091933">
        <w:rPr>
          <w:sz w:val="28"/>
          <w:szCs w:val="28"/>
        </w:rPr>
        <w:t>Autor:</w:t>
      </w:r>
      <w:r w:rsidR="00F00601">
        <w:rPr>
          <w:sz w:val="28"/>
          <w:szCs w:val="28"/>
        </w:rPr>
        <w:t xml:space="preserve"> </w:t>
      </w:r>
      <w:r w:rsidR="00CC08BD">
        <w:rPr>
          <w:sz w:val="28"/>
          <w:szCs w:val="28"/>
        </w:rPr>
        <w:tab/>
      </w:r>
      <w:r w:rsidR="00F00601">
        <w:rPr>
          <w:sz w:val="28"/>
          <w:szCs w:val="28"/>
        </w:rPr>
        <w:t>Mgr. Lenka Hellerová</w:t>
      </w:r>
      <w:r w:rsidR="001B78A6">
        <w:rPr>
          <w:sz w:val="28"/>
          <w:szCs w:val="28"/>
        </w:rPr>
        <w:tab/>
      </w:r>
    </w:p>
    <w:p w:rsidR="00091933" w:rsidRDefault="00091933" w:rsidP="00091933">
      <w:pPr>
        <w:tabs>
          <w:tab w:val="left" w:pos="3402"/>
        </w:tabs>
        <w:rPr>
          <w:sz w:val="16"/>
          <w:szCs w:val="16"/>
        </w:rPr>
      </w:pPr>
    </w:p>
    <w:p w:rsidR="00971616" w:rsidRPr="009B0F1A" w:rsidRDefault="00971616" w:rsidP="00091933">
      <w:pPr>
        <w:tabs>
          <w:tab w:val="left" w:pos="3402"/>
        </w:tabs>
        <w:rPr>
          <w:sz w:val="16"/>
          <w:szCs w:val="16"/>
        </w:rPr>
      </w:pPr>
    </w:p>
    <w:p w:rsidR="00091933" w:rsidRDefault="00382EB3" w:rsidP="0009193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>Rok</w:t>
      </w:r>
      <w:r w:rsidR="00091933" w:rsidRPr="00091933">
        <w:rPr>
          <w:sz w:val="28"/>
          <w:szCs w:val="28"/>
        </w:rPr>
        <w:t xml:space="preserve"> vytvoření:</w:t>
      </w:r>
      <w:r w:rsidR="0094508B">
        <w:rPr>
          <w:sz w:val="28"/>
          <w:szCs w:val="28"/>
        </w:rPr>
        <w:t xml:space="preserve"> </w:t>
      </w:r>
      <w:r w:rsidR="00CC08BD">
        <w:rPr>
          <w:sz w:val="28"/>
          <w:szCs w:val="28"/>
        </w:rPr>
        <w:tab/>
      </w:r>
      <w:r w:rsidR="0094508B">
        <w:rPr>
          <w:sz w:val="28"/>
          <w:szCs w:val="28"/>
        </w:rPr>
        <w:t>2013</w:t>
      </w:r>
      <w:r w:rsidR="0021776D">
        <w:rPr>
          <w:sz w:val="28"/>
          <w:szCs w:val="28"/>
        </w:rPr>
        <w:tab/>
      </w:r>
    </w:p>
    <w:p w:rsidR="00382EB3" w:rsidRPr="009B0F1A" w:rsidRDefault="00382EB3" w:rsidP="00091933">
      <w:pPr>
        <w:tabs>
          <w:tab w:val="left" w:pos="3402"/>
        </w:tabs>
        <w:rPr>
          <w:sz w:val="16"/>
          <w:szCs w:val="16"/>
        </w:rPr>
      </w:pPr>
    </w:p>
    <w:p w:rsidR="00DE78A0" w:rsidRPr="009B0F1A" w:rsidRDefault="00DE78A0" w:rsidP="00DE78A0">
      <w:pPr>
        <w:tabs>
          <w:tab w:val="left" w:pos="3402"/>
        </w:tabs>
        <w:ind w:left="3402" w:hanging="3402"/>
        <w:rPr>
          <w:sz w:val="16"/>
          <w:szCs w:val="16"/>
        </w:rPr>
      </w:pPr>
    </w:p>
    <w:p w:rsidR="00D83776" w:rsidRPr="009B0F1A" w:rsidRDefault="00382EB3" w:rsidP="00091933">
      <w:pPr>
        <w:tabs>
          <w:tab w:val="left" w:pos="3402"/>
        </w:tabs>
        <w:rPr>
          <w:sz w:val="16"/>
          <w:szCs w:val="16"/>
        </w:rPr>
      </w:pPr>
      <w:r>
        <w:rPr>
          <w:sz w:val="28"/>
          <w:szCs w:val="28"/>
        </w:rPr>
        <w:t>Zaměření:</w:t>
      </w:r>
      <w:r w:rsidR="0094508B">
        <w:rPr>
          <w:sz w:val="28"/>
          <w:szCs w:val="28"/>
        </w:rPr>
        <w:t xml:space="preserve"> </w:t>
      </w:r>
      <w:r w:rsidR="00CC08BD">
        <w:rPr>
          <w:sz w:val="28"/>
          <w:szCs w:val="28"/>
        </w:rPr>
        <w:tab/>
      </w:r>
      <w:r w:rsidR="0094508B">
        <w:rPr>
          <w:sz w:val="28"/>
          <w:szCs w:val="28"/>
        </w:rPr>
        <w:t>Střední odborné</w:t>
      </w:r>
      <w:r w:rsidR="00971616" w:rsidRPr="00971616">
        <w:rPr>
          <w:sz w:val="28"/>
          <w:szCs w:val="28"/>
        </w:rPr>
        <w:t xml:space="preserve"> </w:t>
      </w:r>
      <w:r w:rsidR="00971616">
        <w:rPr>
          <w:sz w:val="28"/>
          <w:szCs w:val="28"/>
        </w:rPr>
        <w:t>s výučním listem</w:t>
      </w:r>
      <w:r w:rsidR="0021776D">
        <w:rPr>
          <w:sz w:val="28"/>
          <w:szCs w:val="28"/>
        </w:rPr>
        <w:tab/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71616" w:rsidRDefault="00971616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  <w:r>
        <w:rPr>
          <w:sz w:val="28"/>
          <w:szCs w:val="28"/>
        </w:rPr>
        <w:t>Kategorie:</w:t>
      </w:r>
      <w:r w:rsidR="00FB7897">
        <w:rPr>
          <w:sz w:val="28"/>
          <w:szCs w:val="28"/>
        </w:rPr>
        <w:t xml:space="preserve"> </w:t>
      </w:r>
      <w:r w:rsidR="00CC08BD">
        <w:rPr>
          <w:sz w:val="28"/>
          <w:szCs w:val="28"/>
        </w:rPr>
        <w:tab/>
      </w:r>
      <w:r w:rsidR="00971616">
        <w:rPr>
          <w:sz w:val="28"/>
          <w:szCs w:val="28"/>
        </w:rPr>
        <w:t>odborné - gastronomie</w:t>
      </w:r>
    </w:p>
    <w:p w:rsidR="00382EB3" w:rsidRDefault="00382EB3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71616" w:rsidRDefault="00971616" w:rsidP="00DE78A0">
      <w:pPr>
        <w:tabs>
          <w:tab w:val="left" w:pos="3402"/>
        </w:tabs>
        <w:ind w:left="3402" w:hanging="3402"/>
        <w:rPr>
          <w:sz w:val="28"/>
          <w:szCs w:val="28"/>
        </w:rPr>
      </w:pPr>
    </w:p>
    <w:p w:rsidR="00971616" w:rsidRDefault="00382EB3" w:rsidP="00CC08BD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K</w:t>
      </w:r>
      <w:r w:rsidR="0021776D">
        <w:rPr>
          <w:sz w:val="28"/>
          <w:szCs w:val="28"/>
        </w:rPr>
        <w:t>líčová slova:</w:t>
      </w:r>
      <w:r w:rsidR="00FB7897">
        <w:rPr>
          <w:sz w:val="28"/>
          <w:szCs w:val="28"/>
        </w:rPr>
        <w:t xml:space="preserve"> </w:t>
      </w:r>
      <w:r w:rsidR="00CC08BD">
        <w:rPr>
          <w:sz w:val="28"/>
          <w:szCs w:val="28"/>
        </w:rPr>
        <w:tab/>
      </w:r>
      <w:proofErr w:type="spellStart"/>
      <w:r w:rsidR="00FB7897">
        <w:rPr>
          <w:sz w:val="28"/>
          <w:szCs w:val="28"/>
        </w:rPr>
        <w:t>pošírování</w:t>
      </w:r>
      <w:proofErr w:type="spellEnd"/>
      <w:r w:rsidR="00FB7897">
        <w:rPr>
          <w:sz w:val="28"/>
          <w:szCs w:val="28"/>
        </w:rPr>
        <w:t>, zadělávání, vaření namodro, dušení na základech, gratinování, uzení, vepřové hody, minutková úprava</w:t>
      </w:r>
      <w:r w:rsidR="00FB7897">
        <w:rPr>
          <w:sz w:val="28"/>
          <w:szCs w:val="28"/>
        </w:rPr>
        <w:tab/>
      </w:r>
      <w:r w:rsidR="00FB7897">
        <w:rPr>
          <w:sz w:val="28"/>
          <w:szCs w:val="28"/>
        </w:rPr>
        <w:tab/>
      </w:r>
      <w:r w:rsidR="00FB7897">
        <w:rPr>
          <w:sz w:val="28"/>
          <w:szCs w:val="28"/>
        </w:rPr>
        <w:tab/>
      </w:r>
    </w:p>
    <w:p w:rsidR="0021776D" w:rsidRDefault="00FB7897" w:rsidP="00CC08BD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776D">
        <w:rPr>
          <w:sz w:val="28"/>
          <w:szCs w:val="28"/>
        </w:rPr>
        <w:tab/>
      </w:r>
    </w:p>
    <w:p w:rsidR="0021776D" w:rsidRPr="009B0F1A" w:rsidRDefault="0021776D" w:rsidP="00CC08BD">
      <w:pPr>
        <w:tabs>
          <w:tab w:val="left" w:pos="3402"/>
        </w:tabs>
        <w:ind w:left="2410" w:hanging="2410"/>
        <w:rPr>
          <w:sz w:val="16"/>
          <w:szCs w:val="16"/>
        </w:rPr>
      </w:pPr>
    </w:p>
    <w:p w:rsidR="00204C05" w:rsidRPr="00091933" w:rsidRDefault="00382EB3" w:rsidP="00CC08BD">
      <w:pPr>
        <w:ind w:left="2410" w:hanging="2410"/>
        <w:rPr>
          <w:sz w:val="28"/>
          <w:szCs w:val="28"/>
        </w:rPr>
      </w:pPr>
      <w:r>
        <w:rPr>
          <w:sz w:val="28"/>
          <w:szCs w:val="28"/>
        </w:rPr>
        <w:t>Popis:</w:t>
      </w:r>
      <w:r w:rsidR="00B91A14">
        <w:rPr>
          <w:sz w:val="28"/>
          <w:szCs w:val="28"/>
        </w:rPr>
        <w:t xml:space="preserve"> </w:t>
      </w:r>
      <w:r w:rsidR="00971616">
        <w:rPr>
          <w:sz w:val="28"/>
          <w:szCs w:val="28"/>
        </w:rPr>
        <w:t xml:space="preserve"> </w:t>
      </w:r>
      <w:r w:rsidR="00CC08BD">
        <w:rPr>
          <w:sz w:val="28"/>
          <w:szCs w:val="28"/>
        </w:rPr>
        <w:tab/>
      </w:r>
      <w:r w:rsidR="00B91A14">
        <w:rPr>
          <w:sz w:val="28"/>
          <w:szCs w:val="28"/>
        </w:rPr>
        <w:t>Sada je zaměřena na přípravu teplých pokrmů v české kuchyni a mezinárodních kuchyní. Žáci budou umět popsat charakteristiku jednotlivých druhů mas, t</w:t>
      </w:r>
      <w:bookmarkStart w:id="0" w:name="_GoBack"/>
      <w:bookmarkEnd w:id="0"/>
      <w:r w:rsidR="00B91A14">
        <w:rPr>
          <w:sz w:val="28"/>
          <w:szCs w:val="28"/>
        </w:rPr>
        <w:t>epelné úpravy a technologické postupy při přípravě pokrmů v teplé kuchyni, doplnit přílohy k jednotlivým pokrmům a zařadit teplé pokrmy do jednoduchého</w:t>
      </w:r>
      <w:r w:rsidR="00971616">
        <w:rPr>
          <w:sz w:val="28"/>
          <w:szCs w:val="28"/>
        </w:rPr>
        <w:t xml:space="preserve"> a </w:t>
      </w:r>
      <w:r w:rsidR="00B91A14">
        <w:rPr>
          <w:sz w:val="28"/>
          <w:szCs w:val="28"/>
        </w:rPr>
        <w:t>složitého menu.</w:t>
      </w:r>
    </w:p>
    <w:sectPr w:rsidR="00204C05" w:rsidRPr="00091933" w:rsidSect="00677408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424" w:rsidRDefault="007C5424" w:rsidP="00854A34">
      <w:r>
        <w:separator/>
      </w:r>
    </w:p>
  </w:endnote>
  <w:endnote w:type="continuationSeparator" w:id="0">
    <w:p w:rsidR="007C5424" w:rsidRDefault="007C5424" w:rsidP="0085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424" w:rsidRDefault="007C5424" w:rsidP="00854A34">
      <w:r>
        <w:separator/>
      </w:r>
    </w:p>
  </w:footnote>
  <w:footnote w:type="continuationSeparator" w:id="0">
    <w:p w:rsidR="007C5424" w:rsidRDefault="007C5424" w:rsidP="0085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17183"/>
    <w:multiLevelType w:val="multilevel"/>
    <w:tmpl w:val="D2BE7C3E"/>
    <w:lvl w:ilvl="0">
      <w:start w:val="1"/>
      <w:numFmt w:val="decimal"/>
      <w:pStyle w:val="Nadpis1"/>
      <w:lvlText w:val="%1"/>
      <w:lvlJc w:val="left"/>
      <w:pPr>
        <w:tabs>
          <w:tab w:val="num" w:pos="660"/>
        </w:tabs>
        <w:ind w:left="660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47"/>
        </w:tabs>
        <w:ind w:left="747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1746"/>
        </w:tabs>
        <w:ind w:left="1746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574"/>
        </w:tabs>
        <w:ind w:left="257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33"/>
    <w:rsid w:val="00023DD9"/>
    <w:rsid w:val="00031B79"/>
    <w:rsid w:val="00046ED5"/>
    <w:rsid w:val="00076986"/>
    <w:rsid w:val="00091933"/>
    <w:rsid w:val="00141567"/>
    <w:rsid w:val="001B78A6"/>
    <w:rsid w:val="00204C05"/>
    <w:rsid w:val="00216D62"/>
    <w:rsid w:val="0021776D"/>
    <w:rsid w:val="002421E9"/>
    <w:rsid w:val="002F77FA"/>
    <w:rsid w:val="003338BE"/>
    <w:rsid w:val="0037102B"/>
    <w:rsid w:val="00371720"/>
    <w:rsid w:val="00381814"/>
    <w:rsid w:val="00382EB3"/>
    <w:rsid w:val="0038797D"/>
    <w:rsid w:val="004206E6"/>
    <w:rsid w:val="0047380F"/>
    <w:rsid w:val="00474EA6"/>
    <w:rsid w:val="004B4A28"/>
    <w:rsid w:val="005079F6"/>
    <w:rsid w:val="00555AD2"/>
    <w:rsid w:val="005B088E"/>
    <w:rsid w:val="005B4B3D"/>
    <w:rsid w:val="005E2985"/>
    <w:rsid w:val="005F215B"/>
    <w:rsid w:val="00606A1C"/>
    <w:rsid w:val="00623D68"/>
    <w:rsid w:val="00677408"/>
    <w:rsid w:val="006B42ED"/>
    <w:rsid w:val="006D748D"/>
    <w:rsid w:val="00713042"/>
    <w:rsid w:val="007641D8"/>
    <w:rsid w:val="007C5424"/>
    <w:rsid w:val="007D5EE5"/>
    <w:rsid w:val="00850433"/>
    <w:rsid w:val="00854A34"/>
    <w:rsid w:val="00872D0F"/>
    <w:rsid w:val="00892B5E"/>
    <w:rsid w:val="00897E7D"/>
    <w:rsid w:val="0094508B"/>
    <w:rsid w:val="00953147"/>
    <w:rsid w:val="00971616"/>
    <w:rsid w:val="009B0F1A"/>
    <w:rsid w:val="009E02B1"/>
    <w:rsid w:val="009F5F0B"/>
    <w:rsid w:val="00A03581"/>
    <w:rsid w:val="00A4540C"/>
    <w:rsid w:val="00B01519"/>
    <w:rsid w:val="00B051F4"/>
    <w:rsid w:val="00B0744C"/>
    <w:rsid w:val="00B33A1D"/>
    <w:rsid w:val="00B67CEA"/>
    <w:rsid w:val="00B8428F"/>
    <w:rsid w:val="00B91A14"/>
    <w:rsid w:val="00BC411F"/>
    <w:rsid w:val="00C05B4E"/>
    <w:rsid w:val="00C140C6"/>
    <w:rsid w:val="00C14656"/>
    <w:rsid w:val="00C4015F"/>
    <w:rsid w:val="00CB6EA4"/>
    <w:rsid w:val="00CB7941"/>
    <w:rsid w:val="00CC08BD"/>
    <w:rsid w:val="00CD3E9F"/>
    <w:rsid w:val="00D83776"/>
    <w:rsid w:val="00DE78A0"/>
    <w:rsid w:val="00DF1FC4"/>
    <w:rsid w:val="00E40EF5"/>
    <w:rsid w:val="00E91EFB"/>
    <w:rsid w:val="00F00601"/>
    <w:rsid w:val="00F24576"/>
    <w:rsid w:val="00F55300"/>
    <w:rsid w:val="00F76771"/>
    <w:rsid w:val="00FB7897"/>
    <w:rsid w:val="00FC1492"/>
    <w:rsid w:val="00FE3F01"/>
    <w:rsid w:val="00FE5089"/>
    <w:rsid w:val="00F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06E6"/>
    <w:rPr>
      <w:sz w:val="24"/>
      <w:szCs w:val="24"/>
    </w:rPr>
  </w:style>
  <w:style w:type="paragraph" w:styleId="Nadpis1">
    <w:name w:val="heading 1"/>
    <w:basedOn w:val="Normln"/>
    <w:next w:val="Normln"/>
    <w:link w:val="Nadpis1Char1"/>
    <w:qFormat/>
    <w:rsid w:val="004206E6"/>
    <w:pPr>
      <w:keepNext/>
      <w:numPr>
        <w:numId w:val="1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1"/>
    <w:qFormat/>
    <w:rsid w:val="004206E6"/>
    <w:pPr>
      <w:keepNext/>
      <w:numPr>
        <w:ilvl w:val="1"/>
        <w:numId w:val="1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4206E6"/>
    <w:pPr>
      <w:keepNext/>
      <w:numPr>
        <w:ilvl w:val="2"/>
        <w:numId w:val="18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4206E6"/>
    <w:pPr>
      <w:keepNext/>
      <w:numPr>
        <w:ilvl w:val="3"/>
        <w:numId w:val="18"/>
      </w:numPr>
      <w:spacing w:before="240" w:after="60"/>
      <w:outlineLvl w:val="3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4206E6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4206E6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4206E6"/>
    <w:pPr>
      <w:numPr>
        <w:ilvl w:val="6"/>
        <w:numId w:val="18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4206E6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qFormat/>
    <w:rsid w:val="004206E6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sid w:val="00623D68"/>
    <w:rPr>
      <w:rFonts w:ascii="Arial" w:hAnsi="Arial" w:cs="Arial"/>
      <w:b/>
      <w:bCs/>
      <w:kern w:val="32"/>
      <w:sz w:val="32"/>
      <w:szCs w:val="32"/>
    </w:rPr>
  </w:style>
  <w:style w:type="character" w:customStyle="1" w:styleId="Nadpis1Char1">
    <w:name w:val="Nadpis 1 Char1"/>
    <w:link w:val="Nadpis1"/>
    <w:rsid w:val="004206E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sid w:val="00623D68"/>
    <w:rPr>
      <w:rFonts w:ascii="Arial" w:hAnsi="Arial" w:cs="Arial"/>
      <w:b/>
      <w:bCs/>
      <w:i/>
      <w:iCs/>
      <w:sz w:val="28"/>
      <w:szCs w:val="28"/>
    </w:rPr>
  </w:style>
  <w:style w:type="character" w:customStyle="1" w:styleId="Nadpis2Char1">
    <w:name w:val="Nadpis 2 Char1"/>
    <w:link w:val="Nadpis2"/>
    <w:rsid w:val="004206E6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rsid w:val="004206E6"/>
    <w:rPr>
      <w:rFonts w:ascii="Arial" w:hAnsi="Arial"/>
      <w:b/>
      <w:bCs/>
      <w:sz w:val="26"/>
      <w:szCs w:val="26"/>
    </w:rPr>
  </w:style>
  <w:style w:type="character" w:customStyle="1" w:styleId="Nadpis4Char">
    <w:name w:val="Nadpis 4 Char"/>
    <w:link w:val="Nadpis4"/>
    <w:rsid w:val="004206E6"/>
    <w:rPr>
      <w:b/>
      <w:bCs/>
      <w:sz w:val="26"/>
      <w:szCs w:val="26"/>
    </w:rPr>
  </w:style>
  <w:style w:type="character" w:customStyle="1" w:styleId="Nadpis5Char">
    <w:name w:val="Nadpis 5 Char"/>
    <w:link w:val="Nadpis5"/>
    <w:rsid w:val="00623D6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623D68"/>
    <w:rPr>
      <w:b/>
      <w:bCs/>
      <w:sz w:val="22"/>
      <w:szCs w:val="22"/>
    </w:rPr>
  </w:style>
  <w:style w:type="character" w:customStyle="1" w:styleId="Nadpis7Char">
    <w:name w:val="Nadpis 7 Char"/>
    <w:link w:val="Nadpis7"/>
    <w:rsid w:val="00623D68"/>
    <w:rPr>
      <w:sz w:val="24"/>
      <w:szCs w:val="24"/>
    </w:rPr>
  </w:style>
  <w:style w:type="character" w:customStyle="1" w:styleId="Nadpis8Char">
    <w:name w:val="Nadpis 8 Char"/>
    <w:link w:val="Nadpis8"/>
    <w:rsid w:val="00623D6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623D68"/>
    <w:rPr>
      <w:rFonts w:ascii="Arial" w:hAnsi="Arial" w:cs="Arial"/>
      <w:sz w:val="22"/>
      <w:szCs w:val="22"/>
    </w:rPr>
  </w:style>
  <w:style w:type="character" w:styleId="Siln">
    <w:name w:val="Strong"/>
    <w:qFormat/>
    <w:rsid w:val="004206E6"/>
    <w:rPr>
      <w:b/>
      <w:bCs/>
    </w:rPr>
  </w:style>
  <w:style w:type="paragraph" w:styleId="Odstavecseseznamem">
    <w:name w:val="List Paragraph"/>
    <w:basedOn w:val="Normln"/>
    <w:qFormat/>
    <w:rsid w:val="004206E6"/>
    <w:pPr>
      <w:ind w:left="720"/>
      <w:contextualSpacing/>
    </w:pPr>
  </w:style>
  <w:style w:type="paragraph" w:customStyle="1" w:styleId="Default">
    <w:name w:val="Default"/>
    <w:rsid w:val="000919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54A34"/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854A34"/>
    <w:rPr>
      <w:sz w:val="20"/>
      <w:szCs w:val="20"/>
    </w:rPr>
  </w:style>
  <w:style w:type="character" w:styleId="Odkaznavysvtlivky">
    <w:name w:val="endnote reference"/>
    <w:uiPriority w:val="99"/>
    <w:semiHidden/>
    <w:unhideWhenUsed/>
    <w:rsid w:val="00854A3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4A34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54A34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854A3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F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F5F0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204C05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E50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9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Příjemce projektu: Střední škola sociální péče a služeb, Zábřeh, nám</vt:lpstr>
    </vt:vector>
  </TitlesOfParts>
  <Company>HP</Company>
  <LinksUpToDate>false</LinksUpToDate>
  <CharactersWithSpaces>657</CharactersWithSpaces>
  <SharedDoc>false</SharedDoc>
  <HLinks>
    <vt:vector size="18" baseType="variant"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Metodika.docx</vt:lpwstr>
      </vt:variant>
      <vt:variant>
        <vt:lpwstr/>
      </vt:variant>
      <vt:variant>
        <vt:i4>589912</vt:i4>
      </vt:variant>
      <vt:variant>
        <vt:i4>3</vt:i4>
      </vt:variant>
      <vt:variant>
        <vt:i4>0</vt:i4>
      </vt:variant>
      <vt:variant>
        <vt:i4>5</vt:i4>
      </vt:variant>
      <vt:variant>
        <vt:lpwstr>kviz.htm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Marysa.ppsx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Příjemce projektu: Střední škola sociální péče a služeb, Zábřeh, nám</dc:title>
  <dc:creator>Verunka a Milanek</dc:creator>
  <cp:lastModifiedBy>Jiří Matějček</cp:lastModifiedBy>
  <cp:revision>9</cp:revision>
  <dcterms:created xsi:type="dcterms:W3CDTF">2014-06-24T09:13:00Z</dcterms:created>
  <dcterms:modified xsi:type="dcterms:W3CDTF">2014-06-25T06:16:00Z</dcterms:modified>
</cp:coreProperties>
</file>